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E23" w:rsidRDefault="004864E2" w:rsidP="001E22C7">
      <w:pPr>
        <w:tabs>
          <w:tab w:val="left" w:pos="3060"/>
        </w:tabs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7488" behindDoc="1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-95250</wp:posOffset>
                </wp:positionV>
                <wp:extent cx="4893310" cy="7172325"/>
                <wp:effectExtent l="0" t="38100" r="59690" b="9525"/>
                <wp:wrapTight wrapText="bothSides">
                  <wp:wrapPolygon edited="0">
                    <wp:start x="2102" y="-115"/>
                    <wp:lineTo x="1934" y="402"/>
                    <wp:lineTo x="2102" y="7343"/>
                    <wp:lineTo x="0" y="7343"/>
                    <wp:lineTo x="0" y="10441"/>
                    <wp:lineTo x="2102" y="11015"/>
                    <wp:lineTo x="2102" y="20194"/>
                    <wp:lineTo x="9502" y="21112"/>
                    <wp:lineTo x="9586" y="21571"/>
                    <wp:lineTo x="14968" y="21571"/>
                    <wp:lineTo x="15052" y="21112"/>
                    <wp:lineTo x="21611" y="20194"/>
                    <wp:lineTo x="21779" y="19850"/>
                    <wp:lineTo x="20098" y="19735"/>
                    <wp:lineTo x="2439" y="19276"/>
                    <wp:lineTo x="2607" y="0"/>
                    <wp:lineTo x="2439" y="-115"/>
                    <wp:lineTo x="2102" y="-115"/>
                  </wp:wrapPolygon>
                </wp:wrapTight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93310" cy="7172325"/>
                          <a:chOff x="39759" y="19474"/>
                          <a:chExt cx="4894023" cy="7419305"/>
                        </a:xfrm>
                      </wpg:grpSpPr>
                      <wps:wsp>
                        <wps:cNvPr id="5" name="Straight Arrow Connector 5"/>
                        <wps:cNvCnPr/>
                        <wps:spPr>
                          <a:xfrm flipV="1">
                            <a:off x="554637" y="19474"/>
                            <a:ext cx="0" cy="6960383"/>
                          </a:xfrm>
                          <a:prstGeom prst="straightConnector1">
                            <a:avLst/>
                          </a:prstGeom>
                          <a:ln w="15875"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Arrow Connector 6"/>
                        <wps:cNvCnPr/>
                        <wps:spPr>
                          <a:xfrm>
                            <a:off x="560102" y="6970427"/>
                            <a:ext cx="4373680" cy="0"/>
                          </a:xfrm>
                          <a:prstGeom prst="straightConnector1">
                            <a:avLst/>
                          </a:prstGeom>
                          <a:ln w="15875"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759" y="2669190"/>
                            <a:ext cx="494642" cy="10397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C5AE1" w:rsidRPr="004C5AE1" w:rsidRDefault="004C5AE1" w:rsidP="004C5AE1">
                              <w:pPr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</w:pPr>
                              <w:r w:rsidRPr="004C5AE1"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  <w:t>IZD</w:t>
                              </w:r>
                              <w:r w:rsidR="00443AF7"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  <w:t xml:space="preserve"> (in mm)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44161" y="7026045"/>
                            <a:ext cx="1169616" cy="4127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579C" w:rsidRPr="009B38D0" w:rsidRDefault="00C2579C" w:rsidP="00C2579C">
                              <w:pPr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</w:pPr>
                              <w:r w:rsidRPr="009B38D0"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  <w:t>Descriptor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left:0;text-align:left;margin-left:13.5pt;margin-top:-7.5pt;width:385.3pt;height:564.75pt;z-index:-251668992;mso-width-relative:margin;mso-height-relative:margin" coordorigin="397,194" coordsize="48940,7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7" type="#_x0000_t32" style="position:absolute;left:5546;top:194;width:0;height:696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" strokecolor="black [3040]" strokeweight="1.25pt">
                  <v:stroke endarrow="open"/>
                </v:shape>
                <v:shape id="Straight Arrow Connector 6" o:spid="_x0000_s1028" type="#_x0000_t32" style="position:absolute;left:5601;top:69704;width:4373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" strokecolor="black [3040]" strokeweight="1.25pt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397;top:26691;width:4947;height:10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" stroked="f">
                  <v:textbox style="layout-flow:vertical;mso-layout-flow-alt:bottom-to-top">
                    <w:txbxContent>
                      <w:p w:rsidR="004C5AE1" w:rsidRPr="004C5AE1" w:rsidRDefault="004C5AE1" w:rsidP="004C5AE1">
                        <w:pPr>
                          <w:rPr>
                            <w:rFonts w:asciiTheme="majorBidi" w:hAnsiTheme="majorBidi" w:cstheme="majorBidi"/>
                            <w:b/>
                            <w:bCs/>
                          </w:rPr>
                        </w:pPr>
                        <w:r w:rsidRPr="004C5AE1">
                          <w:rPr>
                            <w:rFonts w:asciiTheme="majorBidi" w:hAnsiTheme="majorBidi" w:cstheme="majorBidi"/>
                            <w:b/>
                            <w:bCs/>
                          </w:rPr>
                          <w:t>IZD</w:t>
                        </w:r>
                        <w:r w:rsidR="00443AF7">
                          <w:rPr>
                            <w:rFonts w:asciiTheme="majorBidi" w:hAnsiTheme="majorBidi" w:cstheme="majorBidi"/>
                            <w:b/>
                            <w:bCs/>
                          </w:rPr>
                          <w:t xml:space="preserve"> (in mm)</w:t>
                        </w:r>
                      </w:p>
                    </w:txbxContent>
                  </v:textbox>
                </v:shape>
                <v:shape id="_x0000_s1030" type="#_x0000_t202" style="position:absolute;left:22441;top:70260;width:11696;height:41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" stroked="f">
                  <v:textbox>
                    <w:txbxContent>
                      <w:p w:rsidR="00C2579C" w:rsidRPr="009B38D0" w:rsidRDefault="00C2579C" w:rsidP="00C2579C">
                        <w:pPr>
                          <w:rPr>
                            <w:rFonts w:asciiTheme="majorBidi" w:hAnsiTheme="majorBidi" w:cstheme="majorBidi"/>
                            <w:b/>
                            <w:bCs/>
                          </w:rPr>
                        </w:pPr>
                        <w:r w:rsidRPr="009B38D0">
                          <w:rPr>
                            <w:rFonts w:asciiTheme="majorBidi" w:hAnsiTheme="majorBidi" w:cstheme="majorBidi"/>
                            <w:b/>
                            <w:bCs/>
                          </w:rPr>
                          <w:t>Descriptor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372514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98B176" wp14:editId="64DCC140">
                <wp:simplePos x="0" y="0"/>
                <wp:positionH relativeFrom="column">
                  <wp:posOffset>1668780</wp:posOffset>
                </wp:positionH>
                <wp:positionV relativeFrom="paragraph">
                  <wp:posOffset>244475</wp:posOffset>
                </wp:positionV>
                <wp:extent cx="465455" cy="27559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45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514" w:rsidRPr="001E22C7" w:rsidRDefault="00372514" w:rsidP="00372514">
                            <w:pPr>
                              <w:tabs>
                                <w:tab w:val="left" w:pos="90"/>
                              </w:tabs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58148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98B176" id="Text Box 2" o:spid="_x0000_s1031" type="#_x0000_t202" style="position:absolute;left:0;text-align:left;margin-left:131.4pt;margin-top:19.25pt;width:36.65pt;height:21.7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">
                <v:textbox>
                  <w:txbxContent>
                    <w:p w:rsidR="00372514" w:rsidRPr="001E22C7" w:rsidRDefault="00372514" w:rsidP="00372514">
                      <w:pPr>
                        <w:tabs>
                          <w:tab w:val="left" w:pos="90"/>
                        </w:tabs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 w:rsidRPr="00581485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72514">
        <w:rPr>
          <w:noProof/>
        </w:rPr>
        <w:drawing>
          <wp:anchor distT="0" distB="0" distL="114300" distR="114300" simplePos="0" relativeHeight="251652608" behindDoc="1" locked="0" layoutInCell="1" allowOverlap="1" wp14:anchorId="580263F1" wp14:editId="6EC10BFC">
            <wp:simplePos x="0" y="0"/>
            <wp:positionH relativeFrom="column">
              <wp:posOffset>885825</wp:posOffset>
            </wp:positionH>
            <wp:positionV relativeFrom="paragraph">
              <wp:posOffset>66675</wp:posOffset>
            </wp:positionV>
            <wp:extent cx="4676140" cy="1987550"/>
            <wp:effectExtent l="0" t="0" r="0" b="0"/>
            <wp:wrapTight wrapText="bothSides">
              <wp:wrapPolygon edited="0">
                <wp:start x="0" y="0"/>
                <wp:lineTo x="0" y="21324"/>
                <wp:lineTo x="21471" y="21324"/>
                <wp:lineTo x="21471" y="0"/>
                <wp:lineTo x="0" y="0"/>
              </wp:wrapPolygon>
            </wp:wrapTight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972E23" w:rsidRPr="00972E23" w:rsidRDefault="00972E23" w:rsidP="00972E23"/>
    <w:p w:rsidR="00972E23" w:rsidRPr="00972E23" w:rsidRDefault="00972E23" w:rsidP="00972E23"/>
    <w:p w:rsidR="00972E23" w:rsidRPr="00972E23" w:rsidRDefault="00972E23" w:rsidP="00972E23"/>
    <w:p w:rsidR="00972E23" w:rsidRPr="00972E23" w:rsidRDefault="00972E23" w:rsidP="00972E23"/>
    <w:p w:rsidR="00972E23" w:rsidRPr="00972E23" w:rsidRDefault="00972E23" w:rsidP="00972E23"/>
    <w:p w:rsidR="00972E23" w:rsidRDefault="007279A4" w:rsidP="001656CF">
      <w:pPr>
        <w:tabs>
          <w:tab w:val="left" w:pos="1710"/>
          <w:tab w:val="left" w:pos="5670"/>
        </w:tabs>
      </w:pPr>
      <w:bookmarkStart w:id="0" w:name="_GoBack"/>
      <w:r>
        <w:rPr>
          <w:noProof/>
        </w:rPr>
        <w:drawing>
          <wp:anchor distT="0" distB="0" distL="114300" distR="114300" simplePos="0" relativeHeight="251673088" behindDoc="1" locked="0" layoutInCell="1" allowOverlap="1" wp14:anchorId="1A14C17A" wp14:editId="294F3113">
            <wp:simplePos x="0" y="0"/>
            <wp:positionH relativeFrom="column">
              <wp:posOffset>752475</wp:posOffset>
            </wp:positionH>
            <wp:positionV relativeFrom="paragraph">
              <wp:posOffset>137795</wp:posOffset>
            </wp:positionV>
            <wp:extent cx="4781644" cy="2155661"/>
            <wp:effectExtent l="0" t="0" r="0" b="0"/>
            <wp:wrapTight wrapText="bothSides">
              <wp:wrapPolygon edited="0">
                <wp:start x="0" y="0"/>
                <wp:lineTo x="0" y="21384"/>
                <wp:lineTo x="21514" y="21384"/>
                <wp:lineTo x="21514" y="0"/>
                <wp:lineTo x="0" y="0"/>
              </wp:wrapPolygon>
            </wp:wrapTight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bookmarkEnd w:id="0"/>
    </w:p>
    <w:p w:rsidR="00FB7109" w:rsidRDefault="00972E23" w:rsidP="00972E23">
      <w:pPr>
        <w:tabs>
          <w:tab w:val="left" w:pos="3677"/>
        </w:tabs>
      </w:pPr>
      <w:r>
        <w:tab/>
      </w:r>
    </w:p>
    <w:p w:rsidR="00972E23" w:rsidRDefault="007279A4" w:rsidP="007279A4">
      <w:pPr>
        <w:tabs>
          <w:tab w:val="left" w:pos="3055"/>
        </w:tabs>
      </w:pPr>
      <w:r>
        <w:tab/>
      </w:r>
    </w:p>
    <w:p w:rsidR="00972E23" w:rsidRDefault="00972E23" w:rsidP="00972E23">
      <w:pPr>
        <w:tabs>
          <w:tab w:val="left" w:pos="3677"/>
        </w:tabs>
      </w:pPr>
    </w:p>
    <w:p w:rsidR="008A780E" w:rsidRDefault="008A780E" w:rsidP="00972E23">
      <w:pPr>
        <w:tabs>
          <w:tab w:val="left" w:pos="3677"/>
        </w:tabs>
      </w:pPr>
    </w:p>
    <w:p w:rsidR="008A780E" w:rsidRDefault="008A780E" w:rsidP="001E22C7">
      <w:pPr>
        <w:tabs>
          <w:tab w:val="left" w:pos="3150"/>
          <w:tab w:val="left" w:pos="3677"/>
        </w:tabs>
      </w:pPr>
    </w:p>
    <w:p w:rsidR="008A780E" w:rsidRDefault="008A780E" w:rsidP="00C2579C">
      <w:pPr>
        <w:tabs>
          <w:tab w:val="left" w:pos="1980"/>
          <w:tab w:val="left" w:pos="3677"/>
        </w:tabs>
      </w:pPr>
    </w:p>
    <w:p w:rsidR="008A780E" w:rsidRDefault="004864E2" w:rsidP="00B54E54">
      <w:pPr>
        <w:tabs>
          <w:tab w:val="left" w:pos="1710"/>
          <w:tab w:val="left" w:pos="3677"/>
          <w:tab w:val="left" w:pos="567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21B245D" wp14:editId="364EAF18">
                <wp:simplePos x="0" y="0"/>
                <wp:positionH relativeFrom="column">
                  <wp:posOffset>1533525</wp:posOffset>
                </wp:positionH>
                <wp:positionV relativeFrom="paragraph">
                  <wp:posOffset>263525</wp:posOffset>
                </wp:positionV>
                <wp:extent cx="509199" cy="278623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199" cy="2786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64E2" w:rsidRPr="009B38D0" w:rsidRDefault="004864E2" w:rsidP="004864E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9B38D0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1B245D" id="_x0000_s1032" type="#_x0000_t202" style="position:absolute;margin-left:120.75pt;margin-top:20.75pt;width:40.1pt;height:21.9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">
                <v:textbox>
                  <w:txbxContent>
                    <w:p w:rsidR="004864E2" w:rsidRPr="009B38D0" w:rsidRDefault="004864E2" w:rsidP="004864E2">
                      <w:pPr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 w:rsidRPr="009B38D0">
                        <w:rPr>
                          <w:rFonts w:asciiTheme="majorBidi" w:hAnsiTheme="majorBidi" w:cstheme="majorBidi"/>
                          <w:b/>
                          <w:bCs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848" behindDoc="1" locked="0" layoutInCell="1" allowOverlap="1" wp14:anchorId="28E196E2" wp14:editId="7166357D">
            <wp:simplePos x="0" y="0"/>
            <wp:positionH relativeFrom="column">
              <wp:posOffset>781050</wp:posOffset>
            </wp:positionH>
            <wp:positionV relativeFrom="paragraph">
              <wp:posOffset>93980</wp:posOffset>
            </wp:positionV>
            <wp:extent cx="4781550" cy="2287270"/>
            <wp:effectExtent l="0" t="0" r="0" b="0"/>
            <wp:wrapTight wrapText="bothSides">
              <wp:wrapPolygon edited="0">
                <wp:start x="0" y="0"/>
                <wp:lineTo x="0" y="21408"/>
                <wp:lineTo x="21514" y="21408"/>
                <wp:lineTo x="21514" y="0"/>
                <wp:lineTo x="0" y="0"/>
              </wp:wrapPolygon>
            </wp:wrapTight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8A780E" w:rsidRDefault="004C5AE1" w:rsidP="004C5AE1">
      <w:pPr>
        <w:tabs>
          <w:tab w:val="left" w:pos="3116"/>
        </w:tabs>
      </w:pPr>
      <w:r>
        <w:tab/>
      </w:r>
    </w:p>
    <w:p w:rsidR="008A780E" w:rsidRDefault="008A780E" w:rsidP="00972E23">
      <w:pPr>
        <w:tabs>
          <w:tab w:val="left" w:pos="3677"/>
        </w:tabs>
      </w:pPr>
    </w:p>
    <w:p w:rsidR="008A780E" w:rsidRDefault="008A780E" w:rsidP="00972E23">
      <w:pPr>
        <w:tabs>
          <w:tab w:val="left" w:pos="3677"/>
        </w:tabs>
      </w:pPr>
    </w:p>
    <w:p w:rsidR="008A780E" w:rsidRDefault="008A780E" w:rsidP="00972E23">
      <w:pPr>
        <w:tabs>
          <w:tab w:val="left" w:pos="3677"/>
        </w:tabs>
      </w:pPr>
    </w:p>
    <w:p w:rsidR="00E42538" w:rsidRDefault="00E42538" w:rsidP="00972E23">
      <w:pPr>
        <w:tabs>
          <w:tab w:val="left" w:pos="3677"/>
        </w:tabs>
      </w:pPr>
    </w:p>
    <w:p w:rsidR="00E42538" w:rsidRDefault="00E42538" w:rsidP="00972E23">
      <w:pPr>
        <w:tabs>
          <w:tab w:val="left" w:pos="3677"/>
        </w:tabs>
      </w:pPr>
    </w:p>
    <w:p w:rsidR="00E42538" w:rsidRDefault="00E42538" w:rsidP="00972E23">
      <w:pPr>
        <w:tabs>
          <w:tab w:val="left" w:pos="3677"/>
        </w:tabs>
      </w:pPr>
    </w:p>
    <w:p w:rsidR="00372514" w:rsidRPr="00372514" w:rsidRDefault="00372514" w:rsidP="00372514">
      <w:pPr>
        <w:tabs>
          <w:tab w:val="left" w:pos="7830"/>
        </w:tabs>
      </w:pPr>
    </w:p>
    <w:sectPr w:rsidR="00372514" w:rsidRPr="003725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139" w:rsidRDefault="00AD4139" w:rsidP="003D4349">
      <w:pPr>
        <w:spacing w:after="0" w:line="240" w:lineRule="auto"/>
      </w:pPr>
      <w:r>
        <w:separator/>
      </w:r>
    </w:p>
  </w:endnote>
  <w:endnote w:type="continuationSeparator" w:id="0">
    <w:p w:rsidR="00AD4139" w:rsidRDefault="00AD4139" w:rsidP="003D4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139" w:rsidRDefault="00AD4139" w:rsidP="003D4349">
      <w:pPr>
        <w:spacing w:after="0" w:line="240" w:lineRule="auto"/>
      </w:pPr>
      <w:r>
        <w:separator/>
      </w:r>
    </w:p>
  </w:footnote>
  <w:footnote w:type="continuationSeparator" w:id="0">
    <w:p w:rsidR="00AD4139" w:rsidRDefault="00AD4139" w:rsidP="003D43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115"/>
    <w:rsid w:val="0006204F"/>
    <w:rsid w:val="000675DF"/>
    <w:rsid w:val="000937CE"/>
    <w:rsid w:val="001656CF"/>
    <w:rsid w:val="00187110"/>
    <w:rsid w:val="001B0F91"/>
    <w:rsid w:val="001E22C7"/>
    <w:rsid w:val="003623AB"/>
    <w:rsid w:val="00364872"/>
    <w:rsid w:val="00372514"/>
    <w:rsid w:val="003D4349"/>
    <w:rsid w:val="004303A6"/>
    <w:rsid w:val="00437698"/>
    <w:rsid w:val="00443AF7"/>
    <w:rsid w:val="004444D7"/>
    <w:rsid w:val="004609C0"/>
    <w:rsid w:val="00471169"/>
    <w:rsid w:val="004864E2"/>
    <w:rsid w:val="004C5AE1"/>
    <w:rsid w:val="00534A70"/>
    <w:rsid w:val="00581485"/>
    <w:rsid w:val="00623850"/>
    <w:rsid w:val="00660387"/>
    <w:rsid w:val="007279A4"/>
    <w:rsid w:val="007A6115"/>
    <w:rsid w:val="007C109D"/>
    <w:rsid w:val="008A231A"/>
    <w:rsid w:val="008A780E"/>
    <w:rsid w:val="00972E23"/>
    <w:rsid w:val="009B38D0"/>
    <w:rsid w:val="00A366FA"/>
    <w:rsid w:val="00A609F0"/>
    <w:rsid w:val="00AD4139"/>
    <w:rsid w:val="00B05D8D"/>
    <w:rsid w:val="00B54E54"/>
    <w:rsid w:val="00B63D57"/>
    <w:rsid w:val="00BB708D"/>
    <w:rsid w:val="00C2579C"/>
    <w:rsid w:val="00D41DFE"/>
    <w:rsid w:val="00D85953"/>
    <w:rsid w:val="00DC3BD7"/>
    <w:rsid w:val="00E42538"/>
    <w:rsid w:val="00F67299"/>
    <w:rsid w:val="00FB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00245"/>
  <w15:docId w15:val="{CDE5CB25-7A1F-466C-968A-7B5978AF0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6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11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D43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4349"/>
  </w:style>
  <w:style w:type="paragraph" w:styleId="Footer">
    <w:name w:val="footer"/>
    <w:basedOn w:val="Normal"/>
    <w:link w:val="FooterChar"/>
    <w:uiPriority w:val="99"/>
    <w:unhideWhenUsed/>
    <w:rsid w:val="003D43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E:\Dr.baizaee3\5-1297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9097564067229741E-2"/>
          <c:y val="3.4598439956017683E-2"/>
          <c:w val="0.58094102992526186"/>
          <c:h val="0.92676462050331598"/>
        </c:manualLayout>
      </c:layout>
      <c:scatterChart>
        <c:scatterStyle val="lineMarker"/>
        <c:varyColors val="0"/>
        <c:ser>
          <c:idx val="5"/>
          <c:order val="0"/>
          <c:tx>
            <c:v>EN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Sheet1!$H$13:$H$17</c:f>
              <c:numCache>
                <c:formatCode>General</c:formatCode>
                <c:ptCount val="5"/>
                <c:pt idx="0">
                  <c:v>-0.18098</c:v>
                </c:pt>
                <c:pt idx="1">
                  <c:v>-0.18937500000000002</c:v>
                </c:pt>
                <c:pt idx="2">
                  <c:v>-0.18863000000000002</c:v>
                </c:pt>
              </c:numCache>
            </c:numRef>
          </c:xVal>
          <c:yVal>
            <c:numRef>
              <c:f>Sheet1!$B$13:$B$17</c:f>
              <c:numCache>
                <c:formatCode>General</c:formatCode>
                <c:ptCount val="5"/>
                <c:pt idx="0">
                  <c:v>7.4</c:v>
                </c:pt>
                <c:pt idx="1">
                  <c:v>10.46</c:v>
                </c:pt>
                <c:pt idx="2">
                  <c:v>11.8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F4F-41FA-85BA-582E4E017C03}"/>
            </c:ext>
          </c:extLst>
        </c:ser>
        <c:ser>
          <c:idx val="0"/>
          <c:order val="1"/>
          <c:tx>
            <c:v>AESP(+)*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Sheet1!$J$13:$J$17</c:f>
              <c:numCache>
                <c:formatCode>General</c:formatCode>
                <c:ptCount val="5"/>
                <c:pt idx="0">
                  <c:v>0.6356352960215006</c:v>
                </c:pt>
                <c:pt idx="1">
                  <c:v>0.75749200080299239</c:v>
                </c:pt>
                <c:pt idx="2">
                  <c:v>0.75314401217598648</c:v>
                </c:pt>
              </c:numCache>
            </c:numRef>
          </c:xVal>
          <c:yVal>
            <c:numRef>
              <c:f>Sheet1!$B$13:$B$17</c:f>
              <c:numCache>
                <c:formatCode>General</c:formatCode>
                <c:ptCount val="5"/>
                <c:pt idx="0">
                  <c:v>7.4</c:v>
                </c:pt>
                <c:pt idx="1">
                  <c:v>10.46</c:v>
                </c:pt>
                <c:pt idx="2">
                  <c:v>11.8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F4F-41FA-85BA-582E4E017C03}"/>
            </c:ext>
          </c:extLst>
        </c:ser>
        <c:ser>
          <c:idx val="1"/>
          <c:order val="2"/>
          <c:tx>
            <c:v>AESP(-)*</c:v>
          </c:tx>
          <c:spPr>
            <a:ln w="28575">
              <a:noFill/>
            </a:ln>
          </c:spPr>
          <c:marker>
            <c:symbol val="triang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Sheet1!$K$13:$K$17</c:f>
              <c:numCache>
                <c:formatCode>General</c:formatCode>
                <c:ptCount val="5"/>
                <c:pt idx="0">
                  <c:v>-0.81123183698148171</c:v>
                </c:pt>
                <c:pt idx="1">
                  <c:v>-1.0466350415200654</c:v>
                </c:pt>
                <c:pt idx="2">
                  <c:v>-1.1174419008535574</c:v>
                </c:pt>
              </c:numCache>
            </c:numRef>
          </c:xVal>
          <c:yVal>
            <c:numRef>
              <c:f>Sheet1!$B$13:$B$17</c:f>
              <c:numCache>
                <c:formatCode>General</c:formatCode>
                <c:ptCount val="5"/>
                <c:pt idx="0">
                  <c:v>7.4</c:v>
                </c:pt>
                <c:pt idx="1">
                  <c:v>10.46</c:v>
                </c:pt>
                <c:pt idx="2">
                  <c:v>11.8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F4F-41FA-85BA-582E4E017C03}"/>
            </c:ext>
          </c:extLst>
        </c:ser>
        <c:ser>
          <c:idx val="2"/>
          <c:order val="3"/>
          <c:tx>
            <c:v>Max.LESP*</c:v>
          </c:tx>
          <c:spPr>
            <a:ln w="28575">
              <a:noFill/>
            </a:ln>
          </c:spPr>
          <c:marker>
            <c:symbol val="circ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Sheet1!$L$13:$L$17</c:f>
              <c:numCache>
                <c:formatCode>General</c:formatCode>
                <c:ptCount val="5"/>
                <c:pt idx="0">
                  <c:v>0.93649371556087169</c:v>
                </c:pt>
                <c:pt idx="1">
                  <c:v>0.72242801320949623</c:v>
                </c:pt>
                <c:pt idx="2">
                  <c:v>0.78241444439979291</c:v>
                </c:pt>
              </c:numCache>
            </c:numRef>
          </c:xVal>
          <c:yVal>
            <c:numRef>
              <c:f>Sheet1!$B$13:$B$17</c:f>
              <c:numCache>
                <c:formatCode>General</c:formatCode>
                <c:ptCount val="5"/>
                <c:pt idx="0">
                  <c:v>7.4</c:v>
                </c:pt>
                <c:pt idx="1">
                  <c:v>10.46</c:v>
                </c:pt>
                <c:pt idx="2">
                  <c:v>11.8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F4F-41FA-85BA-582E4E017C03}"/>
            </c:ext>
          </c:extLst>
        </c:ser>
        <c:ser>
          <c:idx val="3"/>
          <c:order val="4"/>
          <c:tx>
            <c:v>Min.LESP*</c:v>
          </c:tx>
          <c:spPr>
            <a:ln w="28575">
              <a:noFill/>
            </a:ln>
          </c:spPr>
          <c:marker>
            <c:symbol val="diamond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Sheet1!$M$13:$M$17</c:f>
              <c:numCache>
                <c:formatCode>General</c:formatCode>
                <c:ptCount val="5"/>
                <c:pt idx="0">
                  <c:v>-1.1459531657978979</c:v>
                </c:pt>
                <c:pt idx="1">
                  <c:v>-1.1407944872571758</c:v>
                </c:pt>
                <c:pt idx="2">
                  <c:v>-1.0671897257905374</c:v>
                </c:pt>
              </c:numCache>
            </c:numRef>
          </c:xVal>
          <c:yVal>
            <c:numRef>
              <c:f>Sheet1!$B$13:$B$17</c:f>
              <c:numCache>
                <c:formatCode>General</c:formatCode>
                <c:ptCount val="5"/>
                <c:pt idx="0">
                  <c:v>7.4</c:v>
                </c:pt>
                <c:pt idx="1">
                  <c:v>10.46</c:v>
                </c:pt>
                <c:pt idx="2">
                  <c:v>11.8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FF4F-41FA-85BA-582E4E017C03}"/>
            </c:ext>
          </c:extLst>
        </c:ser>
        <c:ser>
          <c:idx val="4"/>
          <c:order val="5"/>
          <c:tx>
            <c:v>MV*</c:v>
          </c:tx>
          <c:spPr>
            <a:ln w="28575">
              <a:noFill/>
            </a:ln>
          </c:spPr>
          <c:marker>
            <c:symbol val="square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Sheet1!$N$13:$N$17</c:f>
              <c:numCache>
                <c:formatCode>General</c:formatCode>
                <c:ptCount val="5"/>
                <c:pt idx="0">
                  <c:v>1.0388880646836289</c:v>
                </c:pt>
                <c:pt idx="1">
                  <c:v>0.96903975966174605</c:v>
                </c:pt>
                <c:pt idx="2">
                  <c:v>0.94688821304057569</c:v>
                </c:pt>
              </c:numCache>
            </c:numRef>
          </c:xVal>
          <c:yVal>
            <c:numRef>
              <c:f>Sheet1!$B$13:$B$17</c:f>
              <c:numCache>
                <c:formatCode>General</c:formatCode>
                <c:ptCount val="5"/>
                <c:pt idx="0">
                  <c:v>7.4</c:v>
                </c:pt>
                <c:pt idx="1">
                  <c:v>10.46</c:v>
                </c:pt>
                <c:pt idx="2">
                  <c:v>11.8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FF4F-41FA-85BA-582E4E017C03}"/>
            </c:ext>
          </c:extLst>
        </c:ser>
        <c:ser>
          <c:idx val="6"/>
          <c:order val="6"/>
          <c:tx>
            <c:v>MSA*</c:v>
          </c:tx>
          <c:spPr>
            <a:ln w="28575">
              <a:noFill/>
            </a:ln>
          </c:spPr>
          <c:marker>
            <c:symbol val="triangle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Sheet1!$O$13:$O$17</c:f>
              <c:numCache>
                <c:formatCode>General</c:formatCode>
                <c:ptCount val="5"/>
                <c:pt idx="0">
                  <c:v>1.0142781676854578</c:v>
                </c:pt>
                <c:pt idx="1">
                  <c:v>0.88898951022564343</c:v>
                </c:pt>
                <c:pt idx="2">
                  <c:v>0.8405856161799109</c:v>
                </c:pt>
              </c:numCache>
            </c:numRef>
          </c:xVal>
          <c:yVal>
            <c:numRef>
              <c:f>Sheet1!$B$13:$B$17</c:f>
              <c:numCache>
                <c:formatCode>General</c:formatCode>
                <c:ptCount val="5"/>
                <c:pt idx="0">
                  <c:v>7.4</c:v>
                </c:pt>
                <c:pt idx="1">
                  <c:v>10.46</c:v>
                </c:pt>
                <c:pt idx="2">
                  <c:v>11.8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FF4F-41FA-85BA-582E4E017C03}"/>
            </c:ext>
          </c:extLst>
        </c:ser>
        <c:ser>
          <c:idx val="7"/>
          <c:order val="7"/>
          <c:tx>
            <c:v>PL*</c:v>
          </c:tx>
          <c:spPr>
            <a:ln w="28575">
              <a:noFill/>
            </a:ln>
          </c:spPr>
          <c:marker>
            <c:symbol val="circle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Sheet1!$P$13:$P$17</c:f>
              <c:numCache>
                <c:formatCode>General</c:formatCode>
                <c:ptCount val="5"/>
                <c:pt idx="0">
                  <c:v>1.0978868107845519</c:v>
                </c:pt>
                <c:pt idx="1">
                  <c:v>1</c:v>
                </c:pt>
                <c:pt idx="2">
                  <c:v>1.0269613796453729</c:v>
                </c:pt>
              </c:numCache>
            </c:numRef>
          </c:xVal>
          <c:yVal>
            <c:numRef>
              <c:f>Sheet1!$B$13:$B$17</c:f>
              <c:numCache>
                <c:formatCode>General</c:formatCode>
                <c:ptCount val="5"/>
                <c:pt idx="0">
                  <c:v>7.4</c:v>
                </c:pt>
                <c:pt idx="1">
                  <c:v>10.46</c:v>
                </c:pt>
                <c:pt idx="2">
                  <c:v>11.8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FF4F-41FA-85BA-582E4E017C0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0699136"/>
        <c:axId val="250705024"/>
      </c:scatterChart>
      <c:valAx>
        <c:axId val="250699136"/>
        <c:scaling>
          <c:orientation val="minMax"/>
          <c:max val="1.4"/>
          <c:min val="-1.4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crossAx val="250705024"/>
        <c:crossesAt val="6"/>
        <c:crossBetween val="midCat"/>
        <c:majorUnit val="0.70000000000000007"/>
        <c:minorUnit val="0.70000000000000007"/>
      </c:valAx>
      <c:valAx>
        <c:axId val="250705024"/>
        <c:scaling>
          <c:orientation val="minMax"/>
          <c:max val="12"/>
          <c:min val="6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txPr>
          <a:bodyPr/>
          <a:lstStyle/>
          <a:p>
            <a:pPr>
              <a:defRPr baseline="0"/>
            </a:pPr>
            <a:endParaRPr lang="en-US"/>
          </a:p>
        </c:txPr>
        <c:crossAx val="250699136"/>
        <c:crossesAt val="-1.4"/>
        <c:crossBetween val="midCat"/>
        <c:majorUnit val="2"/>
        <c:minorUnit val="2"/>
      </c:valAx>
      <c:spPr>
        <a:ln w="15875">
          <a:solidFill>
            <a:schemeClr val="tx1"/>
          </a:solidFill>
        </a:ln>
      </c:spPr>
    </c:plotArea>
    <c:legend>
      <c:legendPos val="r"/>
      <c:legendEntry>
        <c:idx val="8"/>
        <c:delete val="1"/>
      </c:legendEntry>
      <c:legendEntry>
        <c:idx val="9"/>
        <c:delete val="1"/>
      </c:legendEntry>
      <c:legendEntry>
        <c:idx val="10"/>
        <c:delete val="1"/>
      </c:legendEntry>
      <c:legendEntry>
        <c:idx val="11"/>
        <c:delete val="1"/>
      </c:legendEntry>
      <c:legendEntry>
        <c:idx val="12"/>
        <c:delete val="1"/>
      </c:legendEntry>
      <c:legendEntry>
        <c:idx val="13"/>
        <c:delete val="1"/>
      </c:legendEntry>
      <c:legendEntry>
        <c:idx val="14"/>
        <c:delete val="1"/>
      </c:legendEntry>
      <c:legendEntry>
        <c:idx val="15"/>
        <c:delete val="1"/>
      </c:legendEntry>
      <c:legendEntry>
        <c:idx val="16"/>
        <c:delete val="1"/>
      </c:legendEntry>
      <c:legendEntry>
        <c:idx val="17"/>
        <c:delete val="1"/>
      </c:legendEntry>
      <c:legendEntry>
        <c:idx val="18"/>
        <c:delete val="1"/>
      </c:legendEntry>
      <c:layout>
        <c:manualLayout>
          <c:xMode val="edge"/>
          <c:yMode val="edge"/>
          <c:x val="0.67739067969829425"/>
          <c:y val="4.7445724002142545E-2"/>
          <c:w val="0.3199674333910294"/>
          <c:h val="0.81793632403259808"/>
        </c:manualLayout>
      </c:layout>
      <c:overlay val="0"/>
      <c:txPr>
        <a:bodyPr/>
        <a:lstStyle/>
        <a:p>
          <a:pPr>
            <a:defRPr sz="800" baseline="0"/>
          </a:pPr>
          <a:endParaRPr lang="en-US"/>
        </a:p>
      </c:txPr>
    </c:legend>
    <c:plotVisOnly val="1"/>
    <c:dispBlanksAs val="gap"/>
    <c:showDLblsOverMax val="0"/>
  </c:chart>
  <c:spPr>
    <a:ln w="15875">
      <a:noFill/>
    </a:ln>
  </c:spPr>
  <c:txPr>
    <a:bodyPr/>
    <a:lstStyle/>
    <a:p>
      <a:pPr>
        <a:defRPr b="1" i="0" baseline="0">
          <a:latin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0028071487747062E-2"/>
          <c:y val="5.4860398705554377E-2"/>
          <c:w val="0.58529814594457374"/>
          <c:h val="0.8326195683872849"/>
        </c:manualLayout>
      </c:layout>
      <c:scatterChart>
        <c:scatterStyle val="lineMarker"/>
        <c:varyColors val="0"/>
        <c:ser>
          <c:idx val="2"/>
          <c:order val="0"/>
          <c:tx>
            <c:v>HLG-(r²=0.9995)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Sheet1!$E$15:$E$17</c:f>
              <c:numCache>
                <c:formatCode>General</c:formatCode>
                <c:ptCount val="3"/>
                <c:pt idx="0">
                  <c:v>0.15196000000000004</c:v>
                </c:pt>
                <c:pt idx="1">
                  <c:v>0.13337000000000002</c:v>
                </c:pt>
                <c:pt idx="2">
                  <c:v>0.15121999999999999</c:v>
                </c:pt>
              </c:numCache>
            </c:numRef>
          </c:xVal>
          <c:yVal>
            <c:numRef>
              <c:f>Sheet1!$B$15:$B$17</c:f>
              <c:numCache>
                <c:formatCode>General</c:formatCode>
                <c:ptCount val="3"/>
                <c:pt idx="0">
                  <c:v>9.67</c:v>
                </c:pt>
                <c:pt idx="1">
                  <c:v>24.12</c:v>
                </c:pt>
                <c:pt idx="2">
                  <c:v>9.9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862-4487-B66D-D60880869DC3}"/>
            </c:ext>
          </c:extLst>
        </c:ser>
        <c:ser>
          <c:idx val="3"/>
          <c:order val="1"/>
          <c:tx>
            <c:v>HD-(r²=0.9995)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Sheet1!$F$15:$F$17</c:f>
              <c:numCache>
                <c:formatCode>General</c:formatCode>
                <c:ptCount val="3"/>
                <c:pt idx="0">
                  <c:v>7.598000000000002E-2</c:v>
                </c:pt>
                <c:pt idx="1">
                  <c:v>6.6685000000000008E-2</c:v>
                </c:pt>
                <c:pt idx="2">
                  <c:v>7.5609999999999997E-2</c:v>
                </c:pt>
              </c:numCache>
            </c:numRef>
          </c:xVal>
          <c:yVal>
            <c:numRef>
              <c:f>Sheet1!$B$15:$B$17</c:f>
              <c:numCache>
                <c:formatCode>General</c:formatCode>
                <c:ptCount val="3"/>
                <c:pt idx="0">
                  <c:v>9.67</c:v>
                </c:pt>
                <c:pt idx="1">
                  <c:v>24.12</c:v>
                </c:pt>
                <c:pt idx="2">
                  <c:v>9.9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862-4487-B66D-D60880869DC3}"/>
            </c:ext>
          </c:extLst>
        </c:ser>
        <c:ser>
          <c:idx val="4"/>
          <c:order val="2"/>
          <c:tx>
            <c:v>SOF*-(r²=0.9997)</c:v>
          </c:tx>
          <c:spPr>
            <a:ln w="28575">
              <a:noFill/>
            </a:ln>
          </c:spPr>
          <c:marker>
            <c:symbol val="triang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Sheet1!$G$15:$G$17</c:f>
              <c:numCache>
                <c:formatCode>General</c:formatCode>
                <c:ptCount val="3"/>
                <c:pt idx="0">
                  <c:v>0.94807848445352239</c:v>
                </c:pt>
                <c:pt idx="1">
                  <c:v>1.0802279860355199</c:v>
                </c:pt>
                <c:pt idx="2">
                  <c:v>0.95271793742598399</c:v>
                </c:pt>
              </c:numCache>
            </c:numRef>
          </c:xVal>
          <c:yVal>
            <c:numRef>
              <c:f>Sheet1!$B$15:$B$17</c:f>
              <c:numCache>
                <c:formatCode>General</c:formatCode>
                <c:ptCount val="3"/>
                <c:pt idx="0">
                  <c:v>9.67</c:v>
                </c:pt>
                <c:pt idx="1">
                  <c:v>24.12</c:v>
                </c:pt>
                <c:pt idx="2">
                  <c:v>9.9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862-4487-B66D-D60880869DC3}"/>
            </c:ext>
          </c:extLst>
        </c:ser>
        <c:ser>
          <c:idx val="8"/>
          <c:order val="3"/>
          <c:tx>
            <c:v>AESP(-)*-(r²=0.6947)</c:v>
          </c:tx>
          <c:spPr>
            <a:ln w="28575">
              <a:noFill/>
            </a:ln>
          </c:spPr>
          <c:marker>
            <c:symbol val="circ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Sheet1!$K$15:$K$17</c:f>
              <c:numCache>
                <c:formatCode>General</c:formatCode>
                <c:ptCount val="3"/>
                <c:pt idx="0">
                  <c:v>-0.81123183698148171</c:v>
                </c:pt>
                <c:pt idx="1">
                  <c:v>-1.0466350415200654</c:v>
                </c:pt>
                <c:pt idx="2">
                  <c:v>-0.53313905844970322</c:v>
                </c:pt>
              </c:numCache>
            </c:numRef>
          </c:xVal>
          <c:yVal>
            <c:numRef>
              <c:f>Sheet1!$B$15:$B$17</c:f>
              <c:numCache>
                <c:formatCode>General</c:formatCode>
                <c:ptCount val="3"/>
                <c:pt idx="0">
                  <c:v>9.67</c:v>
                </c:pt>
                <c:pt idx="1">
                  <c:v>24.12</c:v>
                </c:pt>
                <c:pt idx="2">
                  <c:v>9.9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862-4487-B66D-D60880869DC3}"/>
            </c:ext>
          </c:extLst>
        </c:ser>
        <c:ser>
          <c:idx val="9"/>
          <c:order val="4"/>
          <c:tx>
            <c:v>Max.LESP*-(r²=0.6088)</c:v>
          </c:tx>
          <c:spPr>
            <a:ln w="28575">
              <a:noFill/>
            </a:ln>
          </c:spPr>
          <c:marker>
            <c:symbol val="diamond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Sheet1!$L$15:$L$17</c:f>
              <c:numCache>
                <c:formatCode>General</c:formatCode>
                <c:ptCount val="3"/>
                <c:pt idx="0">
                  <c:v>0.93649371556087169</c:v>
                </c:pt>
                <c:pt idx="1">
                  <c:v>0.72242801320949623</c:v>
                </c:pt>
                <c:pt idx="2">
                  <c:v>0.79839916412349976</c:v>
                </c:pt>
              </c:numCache>
            </c:numRef>
          </c:xVal>
          <c:yVal>
            <c:numRef>
              <c:f>Sheet1!$B$15:$B$17</c:f>
              <c:numCache>
                <c:formatCode>General</c:formatCode>
                <c:ptCount val="3"/>
                <c:pt idx="0">
                  <c:v>9.67</c:v>
                </c:pt>
                <c:pt idx="1">
                  <c:v>24.12</c:v>
                </c:pt>
                <c:pt idx="2">
                  <c:v>9.9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B862-4487-B66D-D60880869DC3}"/>
            </c:ext>
          </c:extLst>
        </c:ser>
        <c:ser>
          <c:idx val="12"/>
          <c:order val="5"/>
          <c:tx>
            <c:v>SRF.ARA*-(r²=0.6159)</c:v>
          </c:tx>
          <c:spPr>
            <a:ln w="28575">
              <a:noFill/>
            </a:ln>
          </c:spPr>
          <c:marker>
            <c:symbol val="square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Sheet1!$O$15:$O$17</c:f>
              <c:numCache>
                <c:formatCode>General</c:formatCode>
                <c:ptCount val="3"/>
                <c:pt idx="0">
                  <c:v>1.0142781676854578</c:v>
                </c:pt>
                <c:pt idx="1">
                  <c:v>0.88898951022564343</c:v>
                </c:pt>
                <c:pt idx="2">
                  <c:v>0.93426911176514982</c:v>
                </c:pt>
              </c:numCache>
            </c:numRef>
          </c:xVal>
          <c:yVal>
            <c:numRef>
              <c:f>Sheet1!$B$15:$B$17</c:f>
              <c:numCache>
                <c:formatCode>General</c:formatCode>
                <c:ptCount val="3"/>
                <c:pt idx="0">
                  <c:v>9.67</c:v>
                </c:pt>
                <c:pt idx="1">
                  <c:v>24.12</c:v>
                </c:pt>
                <c:pt idx="2">
                  <c:v>9.9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B862-4487-B66D-D60880869D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49214080"/>
        <c:axId val="249215616"/>
      </c:scatterChart>
      <c:valAx>
        <c:axId val="249214080"/>
        <c:scaling>
          <c:orientation val="minMax"/>
          <c:max val="1.4"/>
          <c:min val="-1.4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crossAx val="249215616"/>
        <c:crossesAt val="9"/>
        <c:crossBetween val="midCat"/>
        <c:majorUnit val="0.70000000000000007"/>
        <c:minorUnit val="0.70000000000000007"/>
      </c:valAx>
      <c:valAx>
        <c:axId val="249215616"/>
        <c:scaling>
          <c:orientation val="minMax"/>
          <c:max val="27"/>
          <c:min val="9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crossAx val="249214080"/>
        <c:crossesAt val="-1.4"/>
        <c:crossBetween val="midCat"/>
        <c:majorUnit val="6"/>
        <c:minorUnit val="6"/>
      </c:valAx>
      <c:spPr>
        <a:ln w="15875">
          <a:solidFill>
            <a:schemeClr val="tx1"/>
          </a:solidFill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b="1" i="0" baseline="0">
          <a:latin typeface="Times New Roman" pitchFamily="18" charset="0"/>
        </a:defRPr>
      </a:pPr>
      <a:endParaRPr lang="en-US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677085302862728E-2"/>
          <c:y val="3.0005311920675317E-2"/>
          <c:w val="0.60601259799966289"/>
          <c:h val="0.92676462050331598"/>
        </c:manualLayout>
      </c:layout>
      <c:scatterChart>
        <c:scatterStyle val="lineMarker"/>
        <c:varyColors val="0"/>
        <c:ser>
          <c:idx val="1"/>
          <c:order val="0"/>
          <c:tx>
            <c:v>LUMO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Sheet1!$D$19:$D$24</c:f>
              <c:numCache>
                <c:formatCode>General</c:formatCode>
                <c:ptCount val="6"/>
                <c:pt idx="0">
                  <c:v>-0.105</c:v>
                </c:pt>
                <c:pt idx="2">
                  <c:v>-0.12268999999999999</c:v>
                </c:pt>
                <c:pt idx="5">
                  <c:v>-0.11226</c:v>
                </c:pt>
              </c:numCache>
            </c:numRef>
          </c:xVal>
          <c:yVal>
            <c:numRef>
              <c:f>Sheet1!$B$19:$B$24</c:f>
              <c:numCache>
                <c:formatCode>General</c:formatCode>
                <c:ptCount val="6"/>
                <c:pt idx="0">
                  <c:v>8.66</c:v>
                </c:pt>
                <c:pt idx="1">
                  <c:v>8.5</c:v>
                </c:pt>
                <c:pt idx="2">
                  <c:v>17.55</c:v>
                </c:pt>
                <c:pt idx="5">
                  <c:v>10.56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9B5-45FB-879B-363223504CCB}"/>
            </c:ext>
          </c:extLst>
        </c:ser>
        <c:ser>
          <c:idx val="2"/>
          <c:order val="1"/>
          <c:tx>
            <c:v>HLG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Sheet1!$E$19:$E$24</c:f>
              <c:numCache>
                <c:formatCode>General</c:formatCode>
                <c:ptCount val="6"/>
                <c:pt idx="0">
                  <c:v>0.15196000000000004</c:v>
                </c:pt>
                <c:pt idx="2">
                  <c:v>0.13337000000000002</c:v>
                </c:pt>
                <c:pt idx="5">
                  <c:v>0.15274000000000001</c:v>
                </c:pt>
              </c:numCache>
            </c:numRef>
          </c:xVal>
          <c:yVal>
            <c:numRef>
              <c:f>Sheet1!$B$19:$B$24</c:f>
              <c:numCache>
                <c:formatCode>General</c:formatCode>
                <c:ptCount val="6"/>
                <c:pt idx="0">
                  <c:v>8.66</c:v>
                </c:pt>
                <c:pt idx="1">
                  <c:v>8.5</c:v>
                </c:pt>
                <c:pt idx="2">
                  <c:v>17.55</c:v>
                </c:pt>
                <c:pt idx="5">
                  <c:v>10.56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9B5-45FB-879B-363223504CCB}"/>
            </c:ext>
          </c:extLst>
        </c:ser>
        <c:ser>
          <c:idx val="3"/>
          <c:order val="2"/>
          <c:tx>
            <c:v>HD</c:v>
          </c:tx>
          <c:spPr>
            <a:ln w="28575">
              <a:noFill/>
            </a:ln>
          </c:spPr>
          <c:marker>
            <c:symbol val="triang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Sheet1!$F$19:$F$24</c:f>
              <c:numCache>
                <c:formatCode>General</c:formatCode>
                <c:ptCount val="6"/>
                <c:pt idx="0">
                  <c:v>7.598000000000002E-2</c:v>
                </c:pt>
                <c:pt idx="2">
                  <c:v>6.6685000000000008E-2</c:v>
                </c:pt>
                <c:pt idx="5">
                  <c:v>7.6370000000000007E-2</c:v>
                </c:pt>
              </c:numCache>
            </c:numRef>
          </c:xVal>
          <c:yVal>
            <c:numRef>
              <c:f>Sheet1!$B$19:$B$24</c:f>
              <c:numCache>
                <c:formatCode>General</c:formatCode>
                <c:ptCount val="6"/>
                <c:pt idx="0">
                  <c:v>8.66</c:v>
                </c:pt>
                <c:pt idx="1">
                  <c:v>8.5</c:v>
                </c:pt>
                <c:pt idx="2">
                  <c:v>17.55</c:v>
                </c:pt>
                <c:pt idx="5">
                  <c:v>10.56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9B5-45FB-879B-363223504CCB}"/>
            </c:ext>
          </c:extLst>
        </c:ser>
        <c:ser>
          <c:idx val="4"/>
          <c:order val="3"/>
          <c:tx>
            <c:v>SOF*</c:v>
          </c:tx>
          <c:spPr>
            <a:ln w="28575">
              <a:noFill/>
            </a:ln>
          </c:spPr>
          <c:marker>
            <c:symbol val="circ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Sheet1!$G$19:$G$24</c:f>
              <c:numCache>
                <c:formatCode>General</c:formatCode>
                <c:ptCount val="6"/>
                <c:pt idx="0">
                  <c:v>0.94807848445352239</c:v>
                </c:pt>
                <c:pt idx="2">
                  <c:v>1.0802279860355199</c:v>
                </c:pt>
                <c:pt idx="5">
                  <c:v>0.94323691565770118</c:v>
                </c:pt>
              </c:numCache>
            </c:numRef>
          </c:xVal>
          <c:yVal>
            <c:numRef>
              <c:f>Sheet1!$B$19:$B$24</c:f>
              <c:numCache>
                <c:formatCode>General</c:formatCode>
                <c:ptCount val="6"/>
                <c:pt idx="0">
                  <c:v>8.66</c:v>
                </c:pt>
                <c:pt idx="1">
                  <c:v>8.5</c:v>
                </c:pt>
                <c:pt idx="2">
                  <c:v>17.55</c:v>
                </c:pt>
                <c:pt idx="5">
                  <c:v>10.56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9B5-45FB-879B-363223504CCB}"/>
            </c:ext>
          </c:extLst>
        </c:ser>
        <c:ser>
          <c:idx val="6"/>
          <c:order val="4"/>
          <c:tx>
            <c:v>EPH</c:v>
          </c:tx>
          <c:spPr>
            <a:ln w="28575">
              <a:noFill/>
            </a:ln>
          </c:spPr>
          <c:marker>
            <c:symbol val="diamond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Sheet1!$I$19:$I$24</c:f>
              <c:numCache>
                <c:formatCode>General</c:formatCode>
                <c:ptCount val="6"/>
                <c:pt idx="0">
                  <c:v>-0.215541987365096</c:v>
                </c:pt>
                <c:pt idx="2">
                  <c:v>-0.26889773281097701</c:v>
                </c:pt>
                <c:pt idx="5">
                  <c:v>-0.23295323359958101</c:v>
                </c:pt>
              </c:numCache>
            </c:numRef>
          </c:xVal>
          <c:yVal>
            <c:numRef>
              <c:f>Sheet1!$B$19:$B$24</c:f>
              <c:numCache>
                <c:formatCode>General</c:formatCode>
                <c:ptCount val="6"/>
                <c:pt idx="0">
                  <c:v>8.66</c:v>
                </c:pt>
                <c:pt idx="1">
                  <c:v>8.5</c:v>
                </c:pt>
                <c:pt idx="2">
                  <c:v>17.55</c:v>
                </c:pt>
                <c:pt idx="5">
                  <c:v>10.56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C9B5-45FB-879B-363223504CCB}"/>
            </c:ext>
          </c:extLst>
        </c:ser>
        <c:ser>
          <c:idx val="0"/>
          <c:order val="5"/>
          <c:tx>
            <c:v>AESP(-)*</c:v>
          </c:tx>
          <c:spPr>
            <a:ln w="28575">
              <a:noFill/>
            </a:ln>
          </c:spPr>
          <c:marker>
            <c:symbol val="square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Sheet1!$K$19:$K$24</c:f>
              <c:numCache>
                <c:formatCode>General</c:formatCode>
                <c:ptCount val="6"/>
                <c:pt idx="0">
                  <c:v>-0.81123183698148171</c:v>
                </c:pt>
                <c:pt idx="1">
                  <c:v>-0.80037821531257436</c:v>
                </c:pt>
                <c:pt idx="5">
                  <c:v>-1.1174419008535574</c:v>
                </c:pt>
              </c:numCache>
            </c:numRef>
          </c:xVal>
          <c:yVal>
            <c:numRef>
              <c:f>Sheet1!$B$19:$B$24</c:f>
              <c:numCache>
                <c:formatCode>General</c:formatCode>
                <c:ptCount val="6"/>
                <c:pt idx="0">
                  <c:v>8.66</c:v>
                </c:pt>
                <c:pt idx="1">
                  <c:v>8.5</c:v>
                </c:pt>
                <c:pt idx="2">
                  <c:v>17.55</c:v>
                </c:pt>
                <c:pt idx="5">
                  <c:v>10.56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C9B5-45FB-879B-363223504CCB}"/>
            </c:ext>
          </c:extLst>
        </c:ser>
        <c:ser>
          <c:idx val="5"/>
          <c:order val="6"/>
          <c:tx>
            <c:v>Max.LESP*</c:v>
          </c:tx>
          <c:spPr>
            <a:ln w="28575">
              <a:noFill/>
            </a:ln>
          </c:spPr>
          <c:marker>
            <c:symbol val="triangle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Sheet1!$L$19:$L$24</c:f>
              <c:numCache>
                <c:formatCode>General</c:formatCode>
                <c:ptCount val="6"/>
                <c:pt idx="0">
                  <c:v>0.93649371556087169</c:v>
                </c:pt>
                <c:pt idx="1">
                  <c:v>1.0208212675726724</c:v>
                </c:pt>
                <c:pt idx="5">
                  <c:v>0.78241444439979291</c:v>
                </c:pt>
              </c:numCache>
            </c:numRef>
          </c:xVal>
          <c:yVal>
            <c:numRef>
              <c:f>Sheet1!$B$19:$B$24</c:f>
              <c:numCache>
                <c:formatCode>General</c:formatCode>
                <c:ptCount val="6"/>
                <c:pt idx="0">
                  <c:v>8.66</c:v>
                </c:pt>
                <c:pt idx="1">
                  <c:v>8.5</c:v>
                </c:pt>
                <c:pt idx="2">
                  <c:v>17.55</c:v>
                </c:pt>
                <c:pt idx="5">
                  <c:v>10.56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C9B5-45FB-879B-363223504CCB}"/>
            </c:ext>
          </c:extLst>
        </c:ser>
        <c:ser>
          <c:idx val="7"/>
          <c:order val="7"/>
          <c:tx>
            <c:v>MV*</c:v>
          </c:tx>
          <c:spPr>
            <a:ln w="28575">
              <a:noFill/>
            </a:ln>
          </c:spPr>
          <c:marker>
            <c:symbol val="circle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Sheet1!$N$19:$N$24</c:f>
              <c:numCache>
                <c:formatCode>General</c:formatCode>
                <c:ptCount val="6"/>
                <c:pt idx="0">
                  <c:v>1.0388880646836289</c:v>
                </c:pt>
                <c:pt idx="1">
                  <c:v>1.095643869149173</c:v>
                </c:pt>
                <c:pt idx="5">
                  <c:v>0.94688821304057569</c:v>
                </c:pt>
              </c:numCache>
            </c:numRef>
          </c:xVal>
          <c:yVal>
            <c:numRef>
              <c:f>Sheet1!$B$19:$B$24</c:f>
              <c:numCache>
                <c:formatCode>General</c:formatCode>
                <c:ptCount val="6"/>
                <c:pt idx="0">
                  <c:v>8.66</c:v>
                </c:pt>
                <c:pt idx="1">
                  <c:v>8.5</c:v>
                </c:pt>
                <c:pt idx="2">
                  <c:v>17.55</c:v>
                </c:pt>
                <c:pt idx="5">
                  <c:v>10.56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C9B5-45FB-879B-363223504CCB}"/>
            </c:ext>
          </c:extLst>
        </c:ser>
        <c:ser>
          <c:idx val="8"/>
          <c:order val="8"/>
          <c:tx>
            <c:v>MSA*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>
                  <a:lumMod val="50000"/>
                  <a:lumOff val="50000"/>
                </a:schemeClr>
              </a:solidFill>
              <a:ln w="15875"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Sheet1!$O$19:$O$24</c:f>
              <c:numCache>
                <c:formatCode>General</c:formatCode>
                <c:ptCount val="6"/>
                <c:pt idx="0">
                  <c:v>1.0142781676854578</c:v>
                </c:pt>
                <c:pt idx="1">
                  <c:v>1.0756471209720022</c:v>
                </c:pt>
                <c:pt idx="5">
                  <c:v>0.8405856161799109</c:v>
                </c:pt>
              </c:numCache>
            </c:numRef>
          </c:xVal>
          <c:yVal>
            <c:numRef>
              <c:f>Sheet1!$B$19:$B$24</c:f>
              <c:numCache>
                <c:formatCode>General</c:formatCode>
                <c:ptCount val="6"/>
                <c:pt idx="0">
                  <c:v>8.66</c:v>
                </c:pt>
                <c:pt idx="1">
                  <c:v>8.5</c:v>
                </c:pt>
                <c:pt idx="2">
                  <c:v>17.55</c:v>
                </c:pt>
                <c:pt idx="5">
                  <c:v>10.56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C9B5-45FB-879B-363223504CCB}"/>
            </c:ext>
          </c:extLst>
        </c:ser>
        <c:ser>
          <c:idx val="10"/>
          <c:order val="9"/>
          <c:tx>
            <c:v>PL*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chemeClr val="tx1">
                  <a:lumMod val="50000"/>
                  <a:lumOff val="50000"/>
                </a:schemeClr>
              </a:solidFill>
              <a:ln w="15875"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</c:marker>
          <c:xVal>
            <c:numRef>
              <c:f>Sheet1!$P$19:$P$24</c:f>
              <c:numCache>
                <c:formatCode>General</c:formatCode>
                <c:ptCount val="6"/>
                <c:pt idx="0">
                  <c:v>1.0978868107845519</c:v>
                </c:pt>
                <c:pt idx="1">
                  <c:v>1.0833130920573233</c:v>
                </c:pt>
                <c:pt idx="5">
                  <c:v>1.0269613796453729</c:v>
                </c:pt>
              </c:numCache>
            </c:numRef>
          </c:xVal>
          <c:yVal>
            <c:numRef>
              <c:f>Sheet1!$B$19:$B$24</c:f>
              <c:numCache>
                <c:formatCode>General</c:formatCode>
                <c:ptCount val="6"/>
                <c:pt idx="0">
                  <c:v>8.66</c:v>
                </c:pt>
                <c:pt idx="1">
                  <c:v>8.5</c:v>
                </c:pt>
                <c:pt idx="2">
                  <c:v>17.55</c:v>
                </c:pt>
                <c:pt idx="5">
                  <c:v>10.56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C9B5-45FB-879B-363223504C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49149696"/>
        <c:axId val="249155968"/>
      </c:scatterChart>
      <c:valAx>
        <c:axId val="249149696"/>
        <c:scaling>
          <c:orientation val="minMax"/>
          <c:max val="1.4"/>
          <c:min val="-1.4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txPr>
          <a:bodyPr/>
          <a:lstStyle/>
          <a:p>
            <a:pPr>
              <a:defRPr b="1" i="0" baseline="0">
                <a:latin typeface="Times New Roman" pitchFamily="18" charset="0"/>
              </a:defRPr>
            </a:pPr>
            <a:endParaRPr lang="en-US"/>
          </a:p>
        </c:txPr>
        <c:crossAx val="249155968"/>
        <c:crossesAt val="8"/>
        <c:crossBetween val="midCat"/>
        <c:majorUnit val="0.70000000000000007"/>
        <c:minorUnit val="0.70000000000000007"/>
      </c:valAx>
      <c:valAx>
        <c:axId val="249155968"/>
        <c:scaling>
          <c:orientation val="minMax"/>
          <c:max val="20"/>
          <c:min val="8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txPr>
          <a:bodyPr/>
          <a:lstStyle/>
          <a:p>
            <a:pPr>
              <a:defRPr b="1" i="0" baseline="0">
                <a:latin typeface="Times New Roman" pitchFamily="18" charset="0"/>
              </a:defRPr>
            </a:pPr>
            <a:endParaRPr lang="en-US"/>
          </a:p>
        </c:txPr>
        <c:crossAx val="249149696"/>
        <c:crossesAt val="-1.4"/>
        <c:crossBetween val="midCat"/>
        <c:majorUnit val="4"/>
        <c:minorUnit val="4"/>
      </c:valAx>
      <c:spPr>
        <a:ln w="15875">
          <a:solidFill>
            <a:schemeClr val="tx1"/>
          </a:solidFill>
        </a:ln>
      </c:spPr>
    </c:plotArea>
    <c:legend>
      <c:legendPos val="r"/>
      <c:legendEntry>
        <c:idx val="10"/>
        <c:delete val="1"/>
      </c:legendEntry>
      <c:legendEntry>
        <c:idx val="11"/>
        <c:delete val="1"/>
      </c:legendEntry>
      <c:legendEntry>
        <c:idx val="12"/>
        <c:delete val="1"/>
      </c:legendEntry>
      <c:legendEntry>
        <c:idx val="13"/>
        <c:delete val="1"/>
      </c:legendEntry>
      <c:legendEntry>
        <c:idx val="14"/>
        <c:delete val="1"/>
      </c:legendEntry>
      <c:legendEntry>
        <c:idx val="15"/>
        <c:delete val="1"/>
      </c:legendEntry>
      <c:legendEntry>
        <c:idx val="16"/>
        <c:delete val="1"/>
      </c:legendEntry>
      <c:legendEntry>
        <c:idx val="17"/>
        <c:delete val="1"/>
      </c:legendEntry>
      <c:legendEntry>
        <c:idx val="18"/>
        <c:delete val="1"/>
      </c:legendEntry>
      <c:legendEntry>
        <c:idx val="19"/>
        <c:delete val="1"/>
      </c:legendEntry>
      <c:legendEntry>
        <c:idx val="20"/>
        <c:delete val="1"/>
      </c:legendEntry>
      <c:legendEntry>
        <c:idx val="21"/>
        <c:delete val="1"/>
      </c:legendEntry>
      <c:legendEntry>
        <c:idx val="22"/>
        <c:delete val="1"/>
      </c:legendEntry>
      <c:legendEntry>
        <c:idx val="23"/>
        <c:delete val="1"/>
      </c:legendEntry>
      <c:legendEntry>
        <c:idx val="24"/>
        <c:delete val="1"/>
      </c:legendEntry>
      <c:legendEntry>
        <c:idx val="25"/>
        <c:delete val="1"/>
      </c:legendEntry>
      <c:legendEntry>
        <c:idx val="26"/>
        <c:delete val="1"/>
      </c:legendEntry>
      <c:legendEntry>
        <c:idx val="27"/>
        <c:delete val="1"/>
      </c:legendEntry>
      <c:legendEntry>
        <c:idx val="28"/>
        <c:delete val="1"/>
      </c:legendEntry>
      <c:legendEntry>
        <c:idx val="29"/>
        <c:delete val="1"/>
      </c:legendEntry>
      <c:layout>
        <c:manualLayout>
          <c:xMode val="edge"/>
          <c:yMode val="edge"/>
          <c:x val="0.6674670347481465"/>
          <c:y val="6.3146895644152198E-2"/>
          <c:w val="0.27101800356651384"/>
          <c:h val="0.80120587024631396"/>
        </c:manualLayout>
      </c:layout>
      <c:overlay val="0"/>
      <c:txPr>
        <a:bodyPr/>
        <a:lstStyle/>
        <a:p>
          <a:pPr>
            <a:defRPr sz="800" b="1" i="0" baseline="0">
              <a:latin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0.69912</cdr:x>
      <cdr:y>0.10808</cdr:y>
    </cdr:from>
    <cdr:to>
      <cdr:x>0.87362</cdr:x>
      <cdr:y>0.88563</cdr:y>
    </cdr:to>
    <cdr:sp macro="" textlink="">
      <cdr:nvSpPr>
        <cdr:cNvPr id="2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342861" y="232934"/>
          <a:ext cx="834390" cy="1675765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spAutoFit/>
        </a:bodyPr>
        <a:lstStyle xmlns:a="http://schemas.openxmlformats.org/drawingml/2006/main"/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en-US" sz="800" b="1">
              <a:effectLst/>
              <a:latin typeface="Times New Roman" panose="02020603050405020304" pitchFamily="18" charset="0"/>
              <a:ea typeface="Times New Roman" panose="02020603050405020304" pitchFamily="18" charset="0"/>
              <a:cs typeface="Arial" panose="020B0604020202020204" pitchFamily="34" charset="0"/>
            </a:rPr>
            <a:t> HLG</a:t>
          </a:r>
          <a:endParaRPr lang="en-US" sz="1100">
            <a:effectLst/>
            <a:latin typeface="Calibri" panose="020F0502020204030204" pitchFamily="34" charset="0"/>
            <a:ea typeface="Times New Roman" panose="02020603050405020304" pitchFamily="18" charset="0"/>
            <a:cs typeface="Arial" panose="020B0604020202020204" pitchFamily="34" charset="0"/>
          </a:endParaRPr>
        </a:p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en-US" sz="400" b="1">
              <a:effectLst/>
              <a:latin typeface="Times New Roman" panose="02020603050405020304" pitchFamily="18" charset="0"/>
              <a:ea typeface="Times New Roman" panose="02020603050405020304" pitchFamily="18" charset="0"/>
              <a:cs typeface="Times New Roman" panose="02020603050405020304" pitchFamily="18" charset="0"/>
              <a:sym typeface="Webdings" panose="05030102010509060703" pitchFamily="18" charset="2"/>
            </a:rPr>
            <a:t></a:t>
          </a:r>
          <a:r>
            <a:rPr lang="en-US" sz="800" b="1">
              <a:effectLst/>
              <a:latin typeface="Times New Roman" panose="02020603050405020304" pitchFamily="18" charset="0"/>
              <a:ea typeface="Times New Roman" panose="02020603050405020304" pitchFamily="18" charset="0"/>
              <a:cs typeface="Arial" panose="020B0604020202020204" pitchFamily="34" charset="0"/>
            </a:rPr>
            <a:t> HD</a:t>
          </a:r>
          <a:endParaRPr lang="en-US" sz="1100">
            <a:effectLst/>
            <a:latin typeface="Calibri" panose="020F0502020204030204" pitchFamily="34" charset="0"/>
            <a:ea typeface="Times New Roman" panose="02020603050405020304" pitchFamily="18" charset="0"/>
            <a:cs typeface="Arial" panose="020B0604020202020204" pitchFamily="34" charset="0"/>
          </a:endParaRPr>
        </a:p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en-US" sz="800" b="1">
              <a:effectLst/>
              <a:latin typeface="Times New Roman" panose="02020603050405020304" pitchFamily="18" charset="0"/>
              <a:ea typeface="Times New Roman" panose="02020603050405020304" pitchFamily="18" charset="0"/>
              <a:cs typeface="Times New Roman" panose="02020603050405020304" pitchFamily="18" charset="0"/>
              <a:sym typeface="Webdings" panose="05030102010509060703" pitchFamily="18" charset="2"/>
            </a:rPr>
            <a:t></a:t>
          </a:r>
          <a:r>
            <a:rPr lang="en-US" sz="800" b="1">
              <a:effectLst/>
              <a:latin typeface="Times New Roman" panose="02020603050405020304" pitchFamily="18" charset="0"/>
              <a:ea typeface="Times New Roman" panose="02020603050405020304" pitchFamily="18" charset="0"/>
              <a:cs typeface="Arial" panose="020B0604020202020204" pitchFamily="34" charset="0"/>
            </a:rPr>
            <a:t> SOF*</a:t>
          </a:r>
          <a:endParaRPr lang="en-US" sz="1100">
            <a:effectLst/>
            <a:latin typeface="Calibri" panose="020F0502020204030204" pitchFamily="34" charset="0"/>
            <a:ea typeface="Times New Roman" panose="02020603050405020304" pitchFamily="18" charset="0"/>
            <a:cs typeface="Arial" panose="020B0604020202020204" pitchFamily="34" charset="0"/>
          </a:endParaRPr>
        </a:p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en-US" sz="800" b="1">
              <a:effectLst/>
              <a:latin typeface="Times New Roman" panose="02020603050405020304" pitchFamily="18" charset="0"/>
              <a:ea typeface="Times New Roman" panose="02020603050405020304" pitchFamily="18" charset="0"/>
              <a:cs typeface="Times New Roman" panose="02020603050405020304" pitchFamily="18" charset="0"/>
              <a:sym typeface="Webdings" panose="05030102010509060703" pitchFamily="18" charset="2"/>
            </a:rPr>
            <a:t></a:t>
          </a:r>
          <a:r>
            <a:rPr lang="en-US" sz="800" b="1">
              <a:effectLst/>
              <a:latin typeface="Times New Roman" panose="02020603050405020304" pitchFamily="18" charset="0"/>
              <a:ea typeface="Times New Roman" panose="02020603050405020304" pitchFamily="18" charset="0"/>
              <a:cs typeface="Arial" panose="020B0604020202020204" pitchFamily="34" charset="0"/>
            </a:rPr>
            <a:t> AESP(-)*</a:t>
          </a:r>
          <a:endParaRPr lang="en-US" sz="1100">
            <a:effectLst/>
            <a:latin typeface="Calibri" panose="020F0502020204030204" pitchFamily="34" charset="0"/>
            <a:ea typeface="Times New Roman" panose="02020603050405020304" pitchFamily="18" charset="0"/>
            <a:cs typeface="Arial" panose="020B0604020202020204" pitchFamily="34" charset="0"/>
          </a:endParaRPr>
        </a:p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en-US" sz="800" b="1">
              <a:effectLst/>
              <a:latin typeface="Times New Roman" panose="02020603050405020304" pitchFamily="18" charset="0"/>
              <a:ea typeface="Times New Roman" panose="02020603050405020304" pitchFamily="18" charset="0"/>
              <a:cs typeface="Arial" panose="020B0604020202020204" pitchFamily="34" charset="0"/>
            </a:rPr>
            <a:t> Max.LESP*</a:t>
          </a:r>
          <a:endParaRPr lang="en-US" sz="1100">
            <a:effectLst/>
            <a:latin typeface="Calibri" panose="020F0502020204030204" pitchFamily="34" charset="0"/>
            <a:ea typeface="Times New Roman" panose="02020603050405020304" pitchFamily="18" charset="0"/>
            <a:cs typeface="Arial" panose="020B0604020202020204" pitchFamily="34" charset="0"/>
          </a:endParaRPr>
        </a:p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en-US" sz="500" b="1">
              <a:effectLst/>
              <a:latin typeface="Times New Roman" panose="02020603050405020304" pitchFamily="18" charset="0"/>
              <a:ea typeface="Times New Roman" panose="02020603050405020304" pitchFamily="18" charset="0"/>
              <a:cs typeface="Times New Roman" panose="02020603050405020304" pitchFamily="18" charset="0"/>
              <a:sym typeface="Webdings" panose="05030102010509060703" pitchFamily="18" charset="2"/>
            </a:rPr>
            <a:t></a:t>
          </a:r>
          <a:r>
            <a:rPr lang="en-US" sz="800" b="1">
              <a:effectLst/>
              <a:latin typeface="Times New Roman" panose="02020603050405020304" pitchFamily="18" charset="0"/>
              <a:ea typeface="Times New Roman" panose="02020603050405020304" pitchFamily="18" charset="0"/>
              <a:cs typeface="Arial" panose="020B0604020202020204" pitchFamily="34" charset="0"/>
            </a:rPr>
            <a:t> MSA*</a:t>
          </a:r>
          <a:endParaRPr lang="en-US" sz="1100">
            <a:effectLst/>
            <a:latin typeface="Calibri" panose="020F0502020204030204" pitchFamily="34" charset="0"/>
            <a:ea typeface="Times New Roman" panose="02020603050405020304" pitchFamily="18" charset="0"/>
            <a:cs typeface="Arial" panose="020B0604020202020204" pitchFamily="34" charset="0"/>
          </a:endParaRPr>
        </a:p>
      </cdr:txBody>
    </cdr:sp>
  </cdr:relSizeAnchor>
  <cdr:relSizeAnchor xmlns:cdr="http://schemas.openxmlformats.org/drawingml/2006/chartDrawing">
    <cdr:from>
      <cdr:x>0.16297</cdr:x>
      <cdr:y>0.09249</cdr:y>
    </cdr:from>
    <cdr:to>
      <cdr:x>0.27558</cdr:x>
      <cdr:y>0.22154</cdr:y>
    </cdr:to>
    <cdr:sp macro="" textlink="">
      <cdr:nvSpPr>
        <cdr:cNvPr id="3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79228" y="199335"/>
          <a:ext cx="538480" cy="278130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/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en-US" sz="1100" b="1">
              <a:effectLst/>
              <a:latin typeface="Times New Roman" panose="02020603050405020304" pitchFamily="18" charset="0"/>
              <a:ea typeface="Times New Roman" panose="02020603050405020304" pitchFamily="18" charset="0"/>
              <a:cs typeface="Arial" panose="020B0604020202020204" pitchFamily="34" charset="0"/>
            </a:rPr>
            <a:t>B</a:t>
          </a:r>
          <a:endParaRPr lang="en-US" sz="1100">
            <a:effectLst/>
            <a:latin typeface="Calibri" panose="020F0502020204030204" pitchFamily="34" charset="0"/>
            <a:ea typeface="Times New Roman" panose="02020603050405020304" pitchFamily="18" charset="0"/>
            <a:cs typeface="Arial" panose="020B0604020202020204" pitchFamily="34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arianet</dc:creator>
  <cp:lastModifiedBy>Hamid Beyzaei</cp:lastModifiedBy>
  <cp:revision>17</cp:revision>
  <dcterms:created xsi:type="dcterms:W3CDTF">2017-06-22T17:09:00Z</dcterms:created>
  <dcterms:modified xsi:type="dcterms:W3CDTF">2018-07-13T16:43:00Z</dcterms:modified>
</cp:coreProperties>
</file>